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C1AC" w14:textId="77777777" w:rsidR="00E36479" w:rsidRPr="00221488" w:rsidRDefault="00B64F5E" w:rsidP="00B64F5E">
      <w:pPr>
        <w:rPr>
          <w:rFonts w:ascii="Century Gothic" w:hAnsi="Century Gothic"/>
          <w:b/>
          <w:sz w:val="40"/>
          <w:szCs w:val="40"/>
        </w:rPr>
      </w:pPr>
      <w:r w:rsidRPr="00221488">
        <w:rPr>
          <w:rFonts w:ascii="Century Gothic" w:hAnsi="Century Gothic"/>
          <w:b/>
          <w:sz w:val="40"/>
          <w:szCs w:val="40"/>
        </w:rPr>
        <w:t>Register</w:t>
      </w:r>
      <w:r w:rsidR="00595F8E" w:rsidRPr="00221488">
        <w:rPr>
          <w:rFonts w:ascii="Century Gothic" w:hAnsi="Century Gothic"/>
          <w:b/>
          <w:sz w:val="40"/>
          <w:szCs w:val="40"/>
        </w:rPr>
        <w:t>ing</w:t>
      </w:r>
      <w:r w:rsidRPr="00221488">
        <w:rPr>
          <w:rFonts w:ascii="Century Gothic" w:hAnsi="Century Gothic"/>
          <w:b/>
          <w:sz w:val="40"/>
          <w:szCs w:val="40"/>
        </w:rPr>
        <w:t xml:space="preserve"> with </w:t>
      </w:r>
      <w:r w:rsidR="00477B5C" w:rsidRPr="00221488">
        <w:rPr>
          <w:rFonts w:ascii="Century Gothic" w:hAnsi="Century Gothic"/>
          <w:b/>
          <w:sz w:val="40"/>
          <w:szCs w:val="40"/>
        </w:rPr>
        <w:t>Clerkenwell Medical Practice</w:t>
      </w:r>
    </w:p>
    <w:p w14:paraId="1F692904" w14:textId="5CFBA55E" w:rsidR="00B64F5E" w:rsidRPr="00AB726C" w:rsidRDefault="00221488" w:rsidP="00DB43A2">
      <w:pPr>
        <w:pStyle w:val="NoSpacing"/>
        <w:rPr>
          <w:rFonts w:ascii="Century Gothic" w:hAnsi="Century Gothic"/>
          <w:b/>
          <w:sz w:val="24"/>
          <w:szCs w:val="24"/>
        </w:rPr>
      </w:pPr>
      <w:r w:rsidRPr="00AB726C">
        <w:rPr>
          <w:rFonts w:ascii="Century Gothic" w:hAnsi="Century Gothic"/>
          <w:b/>
          <w:sz w:val="24"/>
          <w:szCs w:val="24"/>
        </w:rPr>
        <w:t>Why?</w:t>
      </w:r>
    </w:p>
    <w:p w14:paraId="20574483" w14:textId="60CF6C31" w:rsidR="002B3543" w:rsidRPr="00221488" w:rsidRDefault="002B3543" w:rsidP="002B3543">
      <w:pPr>
        <w:pStyle w:val="NoSpacing"/>
        <w:rPr>
          <w:rFonts w:ascii="Century Gothic" w:hAnsi="Century Gothic"/>
        </w:rPr>
      </w:pPr>
      <w:r w:rsidRPr="00221488">
        <w:rPr>
          <w:rFonts w:ascii="Century Gothic" w:hAnsi="Century Gothic"/>
        </w:rPr>
        <w:t xml:space="preserve">It is imperative that you have access to medical services throughout your </w:t>
      </w:r>
      <w:r w:rsidR="00F552BE">
        <w:rPr>
          <w:rFonts w:ascii="Century Gothic" w:hAnsi="Century Gothic"/>
        </w:rPr>
        <w:t xml:space="preserve">time </w:t>
      </w:r>
      <w:r w:rsidRPr="00221488">
        <w:rPr>
          <w:rFonts w:ascii="Century Gothic" w:hAnsi="Century Gothic"/>
        </w:rPr>
        <w:t xml:space="preserve">at </w:t>
      </w:r>
      <w:r w:rsidR="00F552BE" w:rsidRPr="00221488">
        <w:rPr>
          <w:rFonts w:ascii="Century Gothic" w:hAnsi="Century Gothic"/>
        </w:rPr>
        <w:t>university</w:t>
      </w:r>
      <w:r w:rsidRPr="00221488">
        <w:rPr>
          <w:rFonts w:ascii="Century Gothic" w:hAnsi="Century Gothic"/>
        </w:rPr>
        <w:t xml:space="preserve"> so that</w:t>
      </w:r>
    </w:p>
    <w:p w14:paraId="4EEC290F" w14:textId="12863494" w:rsidR="002B3543" w:rsidRPr="00221488" w:rsidRDefault="002B3543" w:rsidP="00F552BE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221488">
        <w:rPr>
          <w:rFonts w:ascii="Century Gothic" w:hAnsi="Century Gothic"/>
        </w:rPr>
        <w:t>any health problems that may arise can be dealt with immediately, ensuring minimal disruption to study/leisure time</w:t>
      </w:r>
      <w:r w:rsidR="00F552BE">
        <w:rPr>
          <w:rFonts w:ascii="Century Gothic" w:hAnsi="Century Gothic"/>
        </w:rPr>
        <w:t>; and</w:t>
      </w:r>
    </w:p>
    <w:p w14:paraId="54F00BA0" w14:textId="7BD65E54" w:rsidR="002B3543" w:rsidRPr="00221488" w:rsidRDefault="002B3543" w:rsidP="00F552BE">
      <w:pPr>
        <w:pStyle w:val="NoSpacing"/>
        <w:numPr>
          <w:ilvl w:val="0"/>
          <w:numId w:val="6"/>
        </w:numPr>
        <w:rPr>
          <w:rFonts w:ascii="Century Gothic" w:hAnsi="Century Gothic"/>
          <w:b/>
        </w:rPr>
      </w:pPr>
      <w:r w:rsidRPr="00221488">
        <w:rPr>
          <w:rFonts w:ascii="Century Gothic" w:hAnsi="Century Gothic"/>
        </w:rPr>
        <w:t xml:space="preserve">a doctor’s certificate/letter can be </w:t>
      </w:r>
      <w:r w:rsidR="00F552BE">
        <w:rPr>
          <w:rFonts w:ascii="Century Gothic" w:hAnsi="Century Gothic"/>
        </w:rPr>
        <w:t xml:space="preserve">provided for you </w:t>
      </w:r>
      <w:r w:rsidRPr="00221488">
        <w:rPr>
          <w:rFonts w:ascii="Century Gothic" w:hAnsi="Century Gothic"/>
        </w:rPr>
        <w:t xml:space="preserve">if </w:t>
      </w:r>
      <w:r w:rsidR="00F552BE">
        <w:rPr>
          <w:rFonts w:ascii="Century Gothic" w:hAnsi="Century Gothic"/>
        </w:rPr>
        <w:t xml:space="preserve">necessary for example </w:t>
      </w:r>
      <w:r w:rsidRPr="00221488">
        <w:rPr>
          <w:rFonts w:ascii="Century Gothic" w:hAnsi="Century Gothic"/>
        </w:rPr>
        <w:t>if you were unable to sit an examination due to illness.</w:t>
      </w:r>
    </w:p>
    <w:p w14:paraId="17FAD78A" w14:textId="77777777" w:rsidR="002B3543" w:rsidRPr="00221488" w:rsidRDefault="002B3543" w:rsidP="00DB43A2">
      <w:pPr>
        <w:pStyle w:val="NoSpacing"/>
        <w:rPr>
          <w:rFonts w:ascii="Century Gothic" w:hAnsi="Century Gothic"/>
          <w:b/>
        </w:rPr>
      </w:pPr>
    </w:p>
    <w:p w14:paraId="0D2B7784" w14:textId="7C6A5389" w:rsidR="00B64F5E" w:rsidRPr="00AB726C" w:rsidRDefault="00221488" w:rsidP="00DB43A2">
      <w:pPr>
        <w:pStyle w:val="NoSpacing"/>
        <w:rPr>
          <w:rFonts w:ascii="Century Gothic" w:hAnsi="Century Gothic"/>
          <w:b/>
          <w:sz w:val="24"/>
          <w:szCs w:val="24"/>
        </w:rPr>
      </w:pPr>
      <w:r w:rsidRPr="00AB726C">
        <w:rPr>
          <w:rFonts w:ascii="Century Gothic" w:hAnsi="Century Gothic"/>
          <w:b/>
          <w:sz w:val="24"/>
          <w:szCs w:val="24"/>
        </w:rPr>
        <w:t>Who should I register with</w:t>
      </w:r>
      <w:r w:rsidR="00C11080" w:rsidRPr="00AB726C">
        <w:rPr>
          <w:rFonts w:ascii="Century Gothic" w:hAnsi="Century Gothic"/>
          <w:b/>
          <w:sz w:val="24"/>
          <w:szCs w:val="24"/>
        </w:rPr>
        <w:t>?</w:t>
      </w:r>
    </w:p>
    <w:p w14:paraId="298CB0EA" w14:textId="77777777" w:rsidR="00221488" w:rsidRDefault="002A01C9" w:rsidP="00DB43A2">
      <w:pPr>
        <w:pStyle w:val="NoSpacing"/>
        <w:rPr>
          <w:rFonts w:ascii="Century Gothic" w:hAnsi="Century Gothic"/>
        </w:rPr>
      </w:pPr>
      <w:r w:rsidRPr="00221488">
        <w:rPr>
          <w:rFonts w:ascii="Century Gothic" w:hAnsi="Century Gothic"/>
        </w:rPr>
        <w:t>Clerkenwell Medical Practice is located close to the main campus building and students</w:t>
      </w:r>
      <w:r w:rsidR="00E223F4" w:rsidRPr="00221488">
        <w:rPr>
          <w:rFonts w:ascii="Century Gothic" w:hAnsi="Century Gothic"/>
        </w:rPr>
        <w:t>’</w:t>
      </w:r>
      <w:r w:rsidRPr="00221488">
        <w:rPr>
          <w:rFonts w:ascii="Century Gothic" w:hAnsi="Century Gothic"/>
        </w:rPr>
        <w:t xml:space="preserve"> union.  </w:t>
      </w:r>
    </w:p>
    <w:p w14:paraId="5794C723" w14:textId="1D3541F3" w:rsidR="00E36D35" w:rsidRPr="00221488" w:rsidRDefault="00221488" w:rsidP="00DB43A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a strong link to </w:t>
      </w:r>
      <w:r w:rsidR="00477B5C" w:rsidRPr="00221488">
        <w:rPr>
          <w:rFonts w:ascii="Century Gothic" w:hAnsi="Century Gothic"/>
        </w:rPr>
        <w:t>City</w:t>
      </w:r>
      <w:r w:rsidR="002A01C9" w:rsidRPr="00221488">
        <w:rPr>
          <w:rFonts w:ascii="Century Gothic" w:hAnsi="Century Gothic"/>
        </w:rPr>
        <w:t xml:space="preserve"> University</w:t>
      </w:r>
      <w:r>
        <w:rPr>
          <w:rFonts w:ascii="Century Gothic" w:hAnsi="Century Gothic"/>
        </w:rPr>
        <w:t xml:space="preserve"> with our </w:t>
      </w:r>
      <w:r w:rsidR="00E223F4" w:rsidRPr="00221488">
        <w:rPr>
          <w:rFonts w:ascii="Century Gothic" w:hAnsi="Century Gothic"/>
        </w:rPr>
        <w:t xml:space="preserve">nurses and doctors </w:t>
      </w:r>
      <w:r w:rsidR="002A01C9" w:rsidRPr="00221488">
        <w:rPr>
          <w:rFonts w:ascii="Century Gothic" w:hAnsi="Century Gothic"/>
        </w:rPr>
        <w:t>provid</w:t>
      </w:r>
      <w:r w:rsidR="00477B5C" w:rsidRPr="00221488">
        <w:rPr>
          <w:rFonts w:ascii="Century Gothic" w:hAnsi="Century Gothic"/>
        </w:rPr>
        <w:t>ing</w:t>
      </w:r>
      <w:r w:rsidR="002A01C9" w:rsidRPr="0022148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</w:t>
      </w:r>
      <w:r w:rsidR="002A01C9" w:rsidRPr="00221488">
        <w:rPr>
          <w:rFonts w:ascii="Century Gothic" w:hAnsi="Century Gothic"/>
        </w:rPr>
        <w:t xml:space="preserve">full </w:t>
      </w:r>
      <w:r w:rsidR="00E223F4" w:rsidRPr="00221488">
        <w:rPr>
          <w:rFonts w:ascii="Century Gothic" w:hAnsi="Century Gothic"/>
        </w:rPr>
        <w:t>range</w:t>
      </w:r>
      <w:r w:rsidR="002A01C9" w:rsidRPr="00221488">
        <w:rPr>
          <w:rFonts w:ascii="Century Gothic" w:hAnsi="Century Gothic"/>
        </w:rPr>
        <w:t xml:space="preserve"> of </w:t>
      </w:r>
      <w:r w:rsidR="009C7C69" w:rsidRPr="00221488">
        <w:rPr>
          <w:rFonts w:ascii="Century Gothic" w:hAnsi="Century Gothic"/>
        </w:rPr>
        <w:t xml:space="preserve">free </w:t>
      </w:r>
      <w:r w:rsidR="002A01C9" w:rsidRPr="00221488">
        <w:rPr>
          <w:rFonts w:ascii="Century Gothic" w:hAnsi="Century Gothic"/>
        </w:rPr>
        <w:t>NHS healthcare services</w:t>
      </w:r>
      <w:r>
        <w:rPr>
          <w:rFonts w:ascii="Century Gothic" w:hAnsi="Century Gothic"/>
        </w:rPr>
        <w:t xml:space="preserve"> for our student population whose needs we recognise and understand</w:t>
      </w:r>
      <w:r w:rsidR="00D225E8" w:rsidRPr="00221488">
        <w:rPr>
          <w:rFonts w:ascii="Century Gothic" w:hAnsi="Century Gothic"/>
        </w:rPr>
        <w:t>.</w:t>
      </w:r>
      <w:r w:rsidR="00E223F4" w:rsidRPr="00221488">
        <w:rPr>
          <w:rFonts w:ascii="Century Gothic" w:hAnsi="Century Gothic"/>
        </w:rPr>
        <w:t xml:space="preserve"> </w:t>
      </w:r>
    </w:p>
    <w:p w14:paraId="01A86ECC" w14:textId="77777777" w:rsidR="00DB43A2" w:rsidRPr="00221488" w:rsidRDefault="00DB43A2" w:rsidP="00DB43A2">
      <w:pPr>
        <w:pStyle w:val="NoSpacing"/>
        <w:rPr>
          <w:rFonts w:ascii="Century Gothic" w:hAnsi="Century Gothic"/>
          <w:sz w:val="16"/>
          <w:szCs w:val="16"/>
        </w:rPr>
      </w:pPr>
    </w:p>
    <w:p w14:paraId="35AF3CDC" w14:textId="57A65EF9" w:rsidR="00E223F4" w:rsidRPr="00221488" w:rsidRDefault="00E223F4" w:rsidP="00DB43A2">
      <w:pPr>
        <w:pStyle w:val="NoSpacing"/>
        <w:rPr>
          <w:rFonts w:ascii="Century Gothic" w:hAnsi="Century Gothic"/>
        </w:rPr>
      </w:pPr>
      <w:r w:rsidRPr="00221488">
        <w:rPr>
          <w:rFonts w:ascii="Century Gothic" w:hAnsi="Century Gothic"/>
        </w:rPr>
        <w:t>T</w:t>
      </w:r>
      <w:r w:rsidR="00323F53" w:rsidRPr="00221488">
        <w:rPr>
          <w:rFonts w:ascii="Century Gothic" w:hAnsi="Century Gothic"/>
        </w:rPr>
        <w:t xml:space="preserve">he </w:t>
      </w:r>
      <w:r w:rsidR="00221488" w:rsidRPr="00221488">
        <w:rPr>
          <w:rFonts w:ascii="Century Gothic" w:hAnsi="Century Gothic"/>
        </w:rPr>
        <w:t>on-campus</w:t>
      </w:r>
      <w:r w:rsidRPr="00221488">
        <w:rPr>
          <w:rFonts w:ascii="Century Gothic" w:hAnsi="Century Gothic"/>
        </w:rPr>
        <w:t xml:space="preserve"> Nurse Prescriber</w:t>
      </w:r>
      <w:r w:rsidR="00221488">
        <w:rPr>
          <w:rFonts w:ascii="Century Gothic" w:hAnsi="Century Gothic"/>
        </w:rPr>
        <w:t xml:space="preserve">, </w:t>
      </w:r>
      <w:r w:rsidRPr="00221488">
        <w:rPr>
          <w:rFonts w:ascii="Century Gothic" w:hAnsi="Century Gothic"/>
        </w:rPr>
        <w:t>Christin</w:t>
      </w:r>
      <w:r w:rsidR="00221488">
        <w:rPr>
          <w:rFonts w:ascii="Century Gothic" w:hAnsi="Century Gothic"/>
        </w:rPr>
        <w:t>a</w:t>
      </w:r>
      <w:r w:rsidRPr="00221488">
        <w:rPr>
          <w:rFonts w:ascii="Century Gothic" w:hAnsi="Century Gothic"/>
        </w:rPr>
        <w:t xml:space="preserve"> Barnes</w:t>
      </w:r>
      <w:r w:rsidR="00221488">
        <w:rPr>
          <w:rFonts w:ascii="Century Gothic" w:hAnsi="Century Gothic"/>
        </w:rPr>
        <w:t>,</w:t>
      </w:r>
      <w:r w:rsidR="00AB726C">
        <w:rPr>
          <w:rFonts w:ascii="Century Gothic" w:hAnsi="Century Gothic"/>
        </w:rPr>
        <w:t xml:space="preserve"> </w:t>
      </w:r>
      <w:r w:rsidRPr="00221488">
        <w:rPr>
          <w:rFonts w:ascii="Century Gothic" w:hAnsi="Century Gothic"/>
        </w:rPr>
        <w:t>is associated with Clerkenwell Medical Practice and can deal</w:t>
      </w:r>
      <w:r w:rsidR="00221488">
        <w:rPr>
          <w:rFonts w:ascii="Century Gothic" w:hAnsi="Century Gothic"/>
        </w:rPr>
        <w:t xml:space="preserve"> with and also </w:t>
      </w:r>
      <w:r w:rsidRPr="00221488">
        <w:rPr>
          <w:rFonts w:ascii="Century Gothic" w:hAnsi="Century Gothic"/>
        </w:rPr>
        <w:t>prescribe</w:t>
      </w:r>
      <w:r w:rsidR="00477B5C" w:rsidRPr="00221488">
        <w:rPr>
          <w:rFonts w:ascii="Century Gothic" w:hAnsi="Century Gothic"/>
        </w:rPr>
        <w:t xml:space="preserve"> </w:t>
      </w:r>
      <w:r w:rsidR="00221488">
        <w:rPr>
          <w:rFonts w:ascii="Century Gothic" w:hAnsi="Century Gothic"/>
        </w:rPr>
        <w:t xml:space="preserve">for </w:t>
      </w:r>
      <w:r w:rsidR="00E36D35" w:rsidRPr="00221488">
        <w:rPr>
          <w:rFonts w:ascii="Century Gothic" w:hAnsi="Century Gothic"/>
        </w:rPr>
        <w:t xml:space="preserve">coughs, </w:t>
      </w:r>
      <w:r w:rsidR="00477B5C" w:rsidRPr="00221488">
        <w:rPr>
          <w:rFonts w:ascii="Century Gothic" w:hAnsi="Century Gothic"/>
        </w:rPr>
        <w:t>sore throats</w:t>
      </w:r>
      <w:r w:rsidR="00E36D35" w:rsidRPr="00221488">
        <w:rPr>
          <w:rFonts w:ascii="Century Gothic" w:hAnsi="Century Gothic"/>
        </w:rPr>
        <w:t xml:space="preserve">, </w:t>
      </w:r>
      <w:r w:rsidR="00477B5C" w:rsidRPr="00221488">
        <w:rPr>
          <w:rFonts w:ascii="Century Gothic" w:hAnsi="Century Gothic"/>
        </w:rPr>
        <w:t xml:space="preserve">asthma, </w:t>
      </w:r>
      <w:r w:rsidR="00E36D35" w:rsidRPr="00221488">
        <w:rPr>
          <w:rFonts w:ascii="Century Gothic" w:hAnsi="Century Gothic"/>
        </w:rPr>
        <w:t>contraception, UTIs, sexual health issues</w:t>
      </w:r>
      <w:r w:rsidR="00B93805" w:rsidRPr="00221488">
        <w:rPr>
          <w:rFonts w:ascii="Century Gothic" w:hAnsi="Century Gothic"/>
        </w:rPr>
        <w:t xml:space="preserve"> and </w:t>
      </w:r>
      <w:r w:rsidR="00221488">
        <w:rPr>
          <w:rFonts w:ascii="Century Gothic" w:hAnsi="Century Gothic"/>
        </w:rPr>
        <w:t xml:space="preserve">provide </w:t>
      </w:r>
      <w:r w:rsidR="00B93805" w:rsidRPr="00221488">
        <w:rPr>
          <w:rFonts w:ascii="Century Gothic" w:hAnsi="Century Gothic"/>
        </w:rPr>
        <w:t>meningitis vaccines.</w:t>
      </w:r>
    </w:p>
    <w:p w14:paraId="1EBE98F8" w14:textId="77777777" w:rsidR="00DB43A2" w:rsidRPr="00221488" w:rsidRDefault="00DB43A2" w:rsidP="00DB43A2">
      <w:pPr>
        <w:pStyle w:val="NoSpacing"/>
        <w:rPr>
          <w:rFonts w:ascii="Century Gothic" w:hAnsi="Century Gothic"/>
          <w:sz w:val="16"/>
          <w:szCs w:val="16"/>
        </w:rPr>
      </w:pPr>
    </w:p>
    <w:p w14:paraId="10FF2741" w14:textId="678A396A" w:rsidR="00E223F4" w:rsidRPr="00221488" w:rsidRDefault="00E223F4" w:rsidP="00DB43A2">
      <w:pPr>
        <w:pStyle w:val="NoSpacing"/>
        <w:rPr>
          <w:rFonts w:ascii="Century Gothic" w:hAnsi="Century Gothic"/>
          <w:b/>
          <w:color w:val="0000FF"/>
        </w:rPr>
      </w:pPr>
      <w:r w:rsidRPr="00221488">
        <w:rPr>
          <w:rFonts w:ascii="Century Gothic" w:hAnsi="Century Gothic"/>
        </w:rPr>
        <w:t xml:space="preserve">To take advantage of </w:t>
      </w:r>
      <w:r w:rsidR="00F552BE">
        <w:rPr>
          <w:rFonts w:ascii="Century Gothic" w:hAnsi="Century Gothic"/>
        </w:rPr>
        <w:t xml:space="preserve">the services </w:t>
      </w:r>
      <w:r w:rsidRPr="00221488">
        <w:rPr>
          <w:rFonts w:ascii="Century Gothic" w:hAnsi="Century Gothic"/>
        </w:rPr>
        <w:t>Christin</w:t>
      </w:r>
      <w:r w:rsidR="00221488">
        <w:rPr>
          <w:rFonts w:ascii="Century Gothic" w:hAnsi="Century Gothic"/>
        </w:rPr>
        <w:t>a</w:t>
      </w:r>
      <w:r w:rsidRPr="00221488">
        <w:rPr>
          <w:rFonts w:ascii="Century Gothic" w:hAnsi="Century Gothic"/>
        </w:rPr>
        <w:t xml:space="preserve"> Barnes</w:t>
      </w:r>
      <w:r w:rsidR="00F552BE">
        <w:rPr>
          <w:rFonts w:ascii="Century Gothic" w:hAnsi="Century Gothic"/>
        </w:rPr>
        <w:t xml:space="preserve"> provides, </w:t>
      </w:r>
      <w:r w:rsidRPr="00221488">
        <w:rPr>
          <w:rFonts w:ascii="Century Gothic" w:hAnsi="Century Gothic"/>
          <w:b/>
          <w:color w:val="0000FF"/>
        </w:rPr>
        <w:t xml:space="preserve">you </w:t>
      </w:r>
      <w:r w:rsidR="00F552BE">
        <w:rPr>
          <w:rFonts w:ascii="Century Gothic" w:hAnsi="Century Gothic"/>
          <w:b/>
          <w:color w:val="0000FF"/>
        </w:rPr>
        <w:t xml:space="preserve">must </w:t>
      </w:r>
      <w:r w:rsidRPr="00221488">
        <w:rPr>
          <w:rFonts w:ascii="Century Gothic" w:hAnsi="Century Gothic"/>
          <w:b/>
          <w:color w:val="0000FF"/>
        </w:rPr>
        <w:t>be registered with Clerkenwell Medical Practice</w:t>
      </w:r>
      <w:r w:rsidR="001607BE" w:rsidRPr="00221488">
        <w:rPr>
          <w:rFonts w:ascii="Century Gothic" w:hAnsi="Century Gothic"/>
          <w:b/>
          <w:color w:val="0000FF"/>
        </w:rPr>
        <w:t xml:space="preserve"> </w:t>
      </w:r>
      <w:r w:rsidR="001607BE" w:rsidRPr="00221488">
        <w:rPr>
          <w:rFonts w:ascii="Century Gothic" w:hAnsi="Century Gothic"/>
        </w:rPr>
        <w:t>as she</w:t>
      </w:r>
      <w:r w:rsidR="001607BE" w:rsidRPr="00221488">
        <w:rPr>
          <w:rFonts w:ascii="Century Gothic" w:hAnsi="Century Gothic"/>
          <w:b/>
          <w:color w:val="0000FF"/>
        </w:rPr>
        <w:t xml:space="preserve"> </w:t>
      </w:r>
      <w:r w:rsidR="001607BE" w:rsidRPr="00221488">
        <w:rPr>
          <w:rFonts w:ascii="Century Gothic" w:hAnsi="Century Gothic"/>
        </w:rPr>
        <w:t xml:space="preserve">will need access to your </w:t>
      </w:r>
      <w:r w:rsidR="00AB726C">
        <w:rPr>
          <w:rFonts w:ascii="Century Gothic" w:hAnsi="Century Gothic"/>
        </w:rPr>
        <w:t xml:space="preserve">unique </w:t>
      </w:r>
      <w:r w:rsidR="00F552BE">
        <w:rPr>
          <w:rFonts w:ascii="Century Gothic" w:hAnsi="Century Gothic"/>
        </w:rPr>
        <w:t xml:space="preserve">electronic medical </w:t>
      </w:r>
      <w:r w:rsidR="001607BE" w:rsidRPr="00221488">
        <w:rPr>
          <w:rFonts w:ascii="Century Gothic" w:hAnsi="Century Gothic"/>
        </w:rPr>
        <w:t xml:space="preserve">records </w:t>
      </w:r>
      <w:r w:rsidR="00F552BE">
        <w:rPr>
          <w:rFonts w:ascii="Century Gothic" w:hAnsi="Century Gothic"/>
        </w:rPr>
        <w:t>held by the surgery</w:t>
      </w:r>
      <w:r w:rsidR="001607BE" w:rsidRPr="00221488">
        <w:rPr>
          <w:rFonts w:ascii="Century Gothic" w:hAnsi="Century Gothic"/>
        </w:rPr>
        <w:t>.</w:t>
      </w:r>
      <w:r w:rsidR="001607BE" w:rsidRPr="00221488">
        <w:rPr>
          <w:rFonts w:ascii="Century Gothic" w:hAnsi="Century Gothic"/>
          <w:b/>
        </w:rPr>
        <w:t xml:space="preserve">  </w:t>
      </w:r>
      <w:r w:rsidRPr="00221488">
        <w:rPr>
          <w:rFonts w:ascii="Century Gothic" w:hAnsi="Century Gothic"/>
          <w:b/>
        </w:rPr>
        <w:t xml:space="preserve"> </w:t>
      </w:r>
    </w:p>
    <w:p w14:paraId="2791B531" w14:textId="77777777" w:rsidR="00DB43A2" w:rsidRPr="00221488" w:rsidRDefault="00DB43A2" w:rsidP="00DB43A2">
      <w:pPr>
        <w:pStyle w:val="NoSpacing"/>
        <w:rPr>
          <w:rFonts w:ascii="Century Gothic" w:hAnsi="Century Gothic"/>
          <w:sz w:val="16"/>
          <w:szCs w:val="16"/>
        </w:rPr>
      </w:pPr>
    </w:p>
    <w:p w14:paraId="1BE0E4B5" w14:textId="251D9836" w:rsidR="009C1CDF" w:rsidRPr="00AB726C" w:rsidRDefault="00221488" w:rsidP="00DB43A2">
      <w:pPr>
        <w:pStyle w:val="NoSpacing"/>
        <w:rPr>
          <w:rFonts w:ascii="Century Gothic" w:hAnsi="Century Gothic"/>
          <w:b/>
          <w:sz w:val="24"/>
          <w:szCs w:val="24"/>
        </w:rPr>
      </w:pPr>
      <w:r w:rsidRPr="00AB726C">
        <w:rPr>
          <w:rFonts w:ascii="Century Gothic" w:hAnsi="Century Gothic"/>
          <w:b/>
          <w:sz w:val="24"/>
          <w:szCs w:val="24"/>
        </w:rPr>
        <w:t>Why can’t I stay registered with my current GP?</w:t>
      </w:r>
    </w:p>
    <w:p w14:paraId="1DB2A74F" w14:textId="3CC97698" w:rsidR="00591801" w:rsidRPr="00221488" w:rsidRDefault="00B93805" w:rsidP="00DB43A2">
      <w:pPr>
        <w:pStyle w:val="NoSpacing"/>
        <w:rPr>
          <w:rFonts w:ascii="Century Gothic" w:hAnsi="Century Gothic"/>
        </w:rPr>
      </w:pPr>
      <w:r w:rsidRPr="00221488">
        <w:rPr>
          <w:rFonts w:ascii="Century Gothic" w:hAnsi="Century Gothic"/>
        </w:rPr>
        <w:t xml:space="preserve">City </w:t>
      </w:r>
      <w:r w:rsidR="00323F53" w:rsidRPr="00221488">
        <w:rPr>
          <w:rFonts w:ascii="Century Gothic" w:hAnsi="Century Gothic"/>
        </w:rPr>
        <w:t>University</w:t>
      </w:r>
      <w:r w:rsidR="00221488">
        <w:rPr>
          <w:rFonts w:ascii="Century Gothic" w:hAnsi="Century Gothic"/>
        </w:rPr>
        <w:t xml:space="preserve"> </w:t>
      </w:r>
      <w:r w:rsidR="00323F53" w:rsidRPr="00221488">
        <w:rPr>
          <w:rFonts w:ascii="Century Gothic" w:hAnsi="Century Gothic"/>
        </w:rPr>
        <w:t>require</w:t>
      </w:r>
      <w:r w:rsidR="005F355E" w:rsidRPr="00221488">
        <w:rPr>
          <w:rFonts w:ascii="Century Gothic" w:hAnsi="Century Gothic"/>
        </w:rPr>
        <w:t>s</w:t>
      </w:r>
      <w:r w:rsidR="00323F53" w:rsidRPr="00221488">
        <w:rPr>
          <w:rFonts w:ascii="Century Gothic" w:hAnsi="Century Gothic"/>
        </w:rPr>
        <w:t xml:space="preserve"> all students to register with a </w:t>
      </w:r>
      <w:r w:rsidR="00F552BE">
        <w:rPr>
          <w:rFonts w:ascii="Century Gothic" w:hAnsi="Century Gothic"/>
        </w:rPr>
        <w:t xml:space="preserve">general </w:t>
      </w:r>
      <w:r w:rsidR="00323F53" w:rsidRPr="00221488">
        <w:rPr>
          <w:rFonts w:ascii="Century Gothic" w:hAnsi="Century Gothic"/>
        </w:rPr>
        <w:t xml:space="preserve">practice </w:t>
      </w:r>
      <w:r w:rsidR="0009396B" w:rsidRPr="00221488">
        <w:rPr>
          <w:rFonts w:ascii="Century Gothic" w:hAnsi="Century Gothic"/>
        </w:rPr>
        <w:t xml:space="preserve">close to </w:t>
      </w:r>
      <w:r w:rsidR="00323F53" w:rsidRPr="00221488">
        <w:rPr>
          <w:rFonts w:ascii="Century Gothic" w:hAnsi="Century Gothic"/>
        </w:rPr>
        <w:t xml:space="preserve">where they are currently living. </w:t>
      </w:r>
      <w:r w:rsidR="00AB726C">
        <w:rPr>
          <w:rFonts w:ascii="Century Gothic" w:hAnsi="Century Gothic"/>
        </w:rPr>
        <w:t xml:space="preserve"> </w:t>
      </w:r>
      <w:r w:rsidR="00323F53" w:rsidRPr="00221488">
        <w:rPr>
          <w:rFonts w:ascii="Century Gothic" w:hAnsi="Century Gothic"/>
        </w:rPr>
        <w:t>You</w:t>
      </w:r>
      <w:r w:rsidR="00A84746" w:rsidRPr="00221488">
        <w:rPr>
          <w:rFonts w:ascii="Century Gothic" w:hAnsi="Century Gothic"/>
        </w:rPr>
        <w:t>r</w:t>
      </w:r>
      <w:r w:rsidR="00323F53" w:rsidRPr="00221488">
        <w:rPr>
          <w:rFonts w:ascii="Century Gothic" w:hAnsi="Century Gothic"/>
        </w:rPr>
        <w:t xml:space="preserve"> family GP will still be able to see you during </w:t>
      </w:r>
      <w:r w:rsidR="00E223F4" w:rsidRPr="00221488">
        <w:rPr>
          <w:rFonts w:ascii="Century Gothic" w:hAnsi="Century Gothic"/>
        </w:rPr>
        <w:t>non</w:t>
      </w:r>
      <w:r w:rsidR="00236B5A" w:rsidRPr="00221488">
        <w:rPr>
          <w:rFonts w:ascii="Century Gothic" w:hAnsi="Century Gothic"/>
        </w:rPr>
        <w:t>-</w:t>
      </w:r>
      <w:r w:rsidR="00E223F4" w:rsidRPr="00221488">
        <w:rPr>
          <w:rFonts w:ascii="Century Gothic" w:hAnsi="Century Gothic"/>
        </w:rPr>
        <w:t>term time</w:t>
      </w:r>
      <w:r w:rsidR="00323F53" w:rsidRPr="00221488">
        <w:rPr>
          <w:rFonts w:ascii="Century Gothic" w:hAnsi="Century Gothic"/>
        </w:rPr>
        <w:t xml:space="preserve"> if the need arises.</w:t>
      </w:r>
    </w:p>
    <w:p w14:paraId="69C933F9" w14:textId="77777777" w:rsidR="00DB43A2" w:rsidRPr="00221488" w:rsidRDefault="00DB43A2" w:rsidP="00DB43A2">
      <w:pPr>
        <w:pStyle w:val="NoSpacing"/>
        <w:rPr>
          <w:rFonts w:ascii="Century Gothic" w:hAnsi="Century Gothic"/>
          <w:b/>
          <w:sz w:val="16"/>
          <w:szCs w:val="16"/>
        </w:rPr>
      </w:pPr>
    </w:p>
    <w:p w14:paraId="66DBD316" w14:textId="5A01F19A" w:rsidR="003A1D12" w:rsidRPr="00AB726C" w:rsidRDefault="00221488" w:rsidP="003A1D12">
      <w:pPr>
        <w:pStyle w:val="NoSpacing"/>
        <w:rPr>
          <w:rFonts w:ascii="Century Gothic" w:hAnsi="Century Gothic"/>
          <w:b/>
          <w:sz w:val="24"/>
          <w:szCs w:val="24"/>
        </w:rPr>
      </w:pPr>
      <w:r w:rsidRPr="00AB726C">
        <w:rPr>
          <w:rFonts w:ascii="Century Gothic" w:hAnsi="Century Gothic"/>
          <w:b/>
          <w:sz w:val="24"/>
          <w:szCs w:val="24"/>
        </w:rPr>
        <w:t>When should I register</w:t>
      </w:r>
      <w:r w:rsidR="00B64F5E" w:rsidRPr="00AB726C">
        <w:rPr>
          <w:rFonts w:ascii="Century Gothic" w:hAnsi="Century Gothic"/>
          <w:b/>
          <w:sz w:val="24"/>
          <w:szCs w:val="24"/>
        </w:rPr>
        <w:t>?</w:t>
      </w:r>
      <w:r w:rsidR="00323F53" w:rsidRPr="00AB726C">
        <w:rPr>
          <w:rFonts w:ascii="Century Gothic" w:hAnsi="Century Gothic"/>
          <w:b/>
          <w:sz w:val="24"/>
          <w:szCs w:val="24"/>
        </w:rPr>
        <w:t xml:space="preserve">  </w:t>
      </w:r>
    </w:p>
    <w:p w14:paraId="1A3DE7F5" w14:textId="77777777" w:rsidR="00845AB1" w:rsidRPr="00221488" w:rsidRDefault="00C374D8" w:rsidP="0092391E">
      <w:pPr>
        <w:pStyle w:val="NoSpacing"/>
        <w:rPr>
          <w:rFonts w:ascii="Century Gothic" w:hAnsi="Century Gothic"/>
          <w:b/>
          <w:sz w:val="24"/>
          <w:szCs w:val="24"/>
        </w:rPr>
      </w:pPr>
      <w:r w:rsidRPr="00221488">
        <w:rPr>
          <w:rFonts w:ascii="Century Gothic" w:hAnsi="Century Gothic"/>
        </w:rPr>
        <w:t>The ideal time to</w:t>
      </w:r>
      <w:r w:rsidR="008A3BC3" w:rsidRPr="00221488">
        <w:rPr>
          <w:rFonts w:ascii="Century Gothic" w:hAnsi="Century Gothic"/>
        </w:rPr>
        <w:t xml:space="preserve"> </w:t>
      </w:r>
      <w:r w:rsidRPr="00221488">
        <w:rPr>
          <w:rFonts w:ascii="Century Gothic" w:hAnsi="Century Gothic"/>
        </w:rPr>
        <w:t>regis</w:t>
      </w:r>
      <w:r w:rsidR="008A3BC3" w:rsidRPr="00221488">
        <w:rPr>
          <w:rFonts w:ascii="Century Gothic" w:hAnsi="Century Gothic"/>
        </w:rPr>
        <w:t>t</w:t>
      </w:r>
      <w:r w:rsidR="00CF4659" w:rsidRPr="00221488">
        <w:rPr>
          <w:rFonts w:ascii="Century Gothic" w:hAnsi="Century Gothic"/>
        </w:rPr>
        <w:t>er</w:t>
      </w:r>
      <w:r w:rsidRPr="00221488">
        <w:rPr>
          <w:rFonts w:ascii="Century Gothic" w:hAnsi="Century Gothic"/>
        </w:rPr>
        <w:t xml:space="preserve"> is</w:t>
      </w:r>
      <w:r w:rsidR="00845AB1" w:rsidRPr="00221488">
        <w:rPr>
          <w:rFonts w:ascii="Century Gothic" w:hAnsi="Century Gothic"/>
        </w:rPr>
        <w:t xml:space="preserve"> as soon as possible after you have </w:t>
      </w:r>
      <w:r w:rsidR="00577C59" w:rsidRPr="00221488">
        <w:rPr>
          <w:rFonts w:ascii="Century Gothic" w:hAnsi="Century Gothic"/>
        </w:rPr>
        <w:t>arrived at your accommodation</w:t>
      </w:r>
      <w:r w:rsidR="00845AB1" w:rsidRPr="00221488">
        <w:rPr>
          <w:rFonts w:ascii="Century Gothic" w:hAnsi="Century Gothic"/>
        </w:rPr>
        <w:t xml:space="preserve"> to ensure everything is in place for the start of term. </w:t>
      </w:r>
    </w:p>
    <w:p w14:paraId="53F86A3C" w14:textId="77777777" w:rsidR="0092391E" w:rsidRPr="00221488" w:rsidRDefault="0092391E" w:rsidP="0092391E">
      <w:pPr>
        <w:pStyle w:val="NoSpacing"/>
        <w:rPr>
          <w:rFonts w:ascii="Century Gothic" w:hAnsi="Century Gothic"/>
          <w:sz w:val="16"/>
          <w:szCs w:val="16"/>
        </w:rPr>
      </w:pPr>
    </w:p>
    <w:p w14:paraId="46C2C752" w14:textId="759DE9F3" w:rsidR="006950BE" w:rsidRPr="00221488" w:rsidRDefault="00221488" w:rsidP="00057FFC">
      <w:pPr>
        <w:rPr>
          <w:rStyle w:val="Hyperlink"/>
          <w:rFonts w:ascii="Century Gothic" w:hAnsi="Century Gothic"/>
          <w:b/>
          <w:sz w:val="24"/>
          <w:szCs w:val="24"/>
        </w:rPr>
      </w:pPr>
      <w:r w:rsidRPr="00AB726C">
        <w:rPr>
          <w:rFonts w:ascii="Century Gothic" w:hAnsi="Century Gothic"/>
          <w:b/>
          <w:sz w:val="24"/>
          <w:szCs w:val="24"/>
        </w:rPr>
        <w:t>How do I register</w:t>
      </w:r>
      <w:r w:rsidR="00CC5886" w:rsidRPr="00AB726C">
        <w:rPr>
          <w:rFonts w:ascii="Century Gothic" w:hAnsi="Century Gothic"/>
          <w:b/>
          <w:sz w:val="24"/>
          <w:szCs w:val="24"/>
        </w:rPr>
        <w:t>?</w:t>
      </w:r>
      <w:r w:rsidRPr="00AB726C">
        <w:rPr>
          <w:rFonts w:ascii="Century Gothic" w:hAnsi="Century Gothic"/>
          <w:b/>
          <w:sz w:val="24"/>
          <w:szCs w:val="24"/>
        </w:rPr>
        <w:br/>
      </w:r>
      <w:r w:rsidR="00591801" w:rsidRPr="00221488">
        <w:rPr>
          <w:rFonts w:ascii="Century Gothic" w:hAnsi="Century Gothic"/>
        </w:rPr>
        <w:t xml:space="preserve">Registering </w:t>
      </w:r>
      <w:r w:rsidR="00C374D8" w:rsidRPr="00221488">
        <w:rPr>
          <w:rFonts w:ascii="Century Gothic" w:hAnsi="Century Gothic"/>
        </w:rPr>
        <w:t xml:space="preserve">could not be </w:t>
      </w:r>
      <w:r w:rsidR="00F552BE">
        <w:rPr>
          <w:rFonts w:ascii="Century Gothic" w:hAnsi="Century Gothic"/>
        </w:rPr>
        <w:t xml:space="preserve">quicker or </w:t>
      </w:r>
      <w:r w:rsidR="00C374D8" w:rsidRPr="00221488">
        <w:rPr>
          <w:rFonts w:ascii="Century Gothic" w:hAnsi="Century Gothic"/>
        </w:rPr>
        <w:t xml:space="preserve">more </w:t>
      </w:r>
      <w:r w:rsidR="00591801" w:rsidRPr="00221488">
        <w:rPr>
          <w:rFonts w:ascii="Century Gothic" w:hAnsi="Century Gothic"/>
        </w:rPr>
        <w:t>straightforward</w:t>
      </w:r>
      <w:r w:rsidR="009563F9" w:rsidRPr="00221488">
        <w:rPr>
          <w:rFonts w:ascii="Century Gothic" w:hAnsi="Century Gothic"/>
        </w:rPr>
        <w:t>: s</w:t>
      </w:r>
      <w:r w:rsidR="00C374D8" w:rsidRPr="00221488">
        <w:rPr>
          <w:rFonts w:ascii="Century Gothic" w:hAnsi="Century Gothic"/>
        </w:rPr>
        <w:t>imply</w:t>
      </w:r>
      <w:r w:rsidR="009563F9" w:rsidRPr="00221488">
        <w:rPr>
          <w:rFonts w:ascii="Century Gothic" w:hAnsi="Century Gothic"/>
        </w:rPr>
        <w:t xml:space="preserve"> </w:t>
      </w:r>
      <w:r w:rsidR="00F552BE">
        <w:rPr>
          <w:rFonts w:ascii="Century Gothic" w:hAnsi="Century Gothic"/>
        </w:rPr>
        <w:t xml:space="preserve">use </w:t>
      </w:r>
      <w:r w:rsidR="009563F9" w:rsidRPr="00221488">
        <w:rPr>
          <w:rFonts w:ascii="Century Gothic" w:hAnsi="Century Gothic"/>
        </w:rPr>
        <w:t xml:space="preserve">the </w:t>
      </w:r>
      <w:r w:rsidR="00F552BE">
        <w:rPr>
          <w:rFonts w:ascii="Century Gothic" w:hAnsi="Century Gothic"/>
        </w:rPr>
        <w:t xml:space="preserve">web </w:t>
      </w:r>
      <w:r w:rsidR="009563F9" w:rsidRPr="00221488">
        <w:rPr>
          <w:rFonts w:ascii="Century Gothic" w:hAnsi="Century Gothic"/>
        </w:rPr>
        <w:t>address below</w:t>
      </w:r>
      <w:r w:rsidR="00F552BE">
        <w:rPr>
          <w:rFonts w:ascii="Century Gothic" w:hAnsi="Century Gothic"/>
        </w:rPr>
        <w:t>:</w:t>
      </w:r>
      <w:r>
        <w:rPr>
          <w:rFonts w:ascii="Century Gothic" w:hAnsi="Century Gothic"/>
        </w:rPr>
        <w:br/>
      </w:r>
      <w:hyperlink r:id="rId5" w:history="1">
        <w:r w:rsidR="00444B96" w:rsidRPr="00221488">
          <w:rPr>
            <w:rStyle w:val="Hyperlink"/>
            <w:rFonts w:ascii="Century Gothic" w:hAnsi="Century Gothic"/>
            <w:b/>
            <w:sz w:val="24"/>
            <w:szCs w:val="24"/>
          </w:rPr>
          <w:t>https://www.clerkenwellmedicalpractice.org.uk/new-patients/new-student-registration-hor/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057FFC" w:rsidRPr="00221488" w14:paraId="21F996A2" w14:textId="77777777" w:rsidTr="005A53FA">
        <w:tc>
          <w:tcPr>
            <w:tcW w:w="11165" w:type="dxa"/>
          </w:tcPr>
          <w:p w14:paraId="00D6A4BF" w14:textId="4273D74C" w:rsidR="00057FFC" w:rsidRPr="00221488" w:rsidRDefault="00057FFC" w:rsidP="005F1BE8">
            <w:pPr>
              <w:pStyle w:val="NoSpacing"/>
              <w:rPr>
                <w:rFonts w:ascii="Century Gothic" w:hAnsi="Century Gothic"/>
                <w:b/>
                <w:u w:val="single"/>
              </w:rPr>
            </w:pPr>
            <w:r w:rsidRPr="00221488">
              <w:rPr>
                <w:rFonts w:ascii="Century Gothic" w:hAnsi="Century Gothic"/>
                <w:b/>
                <w:u w:val="single"/>
              </w:rPr>
              <w:t xml:space="preserve">Students already registered with a GP in the UK </w:t>
            </w:r>
            <w:r w:rsidR="00F552BE">
              <w:rPr>
                <w:rFonts w:ascii="Century Gothic" w:hAnsi="Century Gothic"/>
                <w:b/>
                <w:u w:val="single"/>
              </w:rPr>
              <w:t xml:space="preserve">- </w:t>
            </w:r>
            <w:proofErr w:type="spellStart"/>
            <w:proofErr w:type="gramStart"/>
            <w:r w:rsidRPr="00221488">
              <w:rPr>
                <w:rFonts w:ascii="Century Gothic" w:hAnsi="Century Gothic"/>
                <w:b/>
                <w:u w:val="single"/>
              </w:rPr>
              <w:t>ie</w:t>
            </w:r>
            <w:proofErr w:type="spellEnd"/>
            <w:proofErr w:type="gramEnd"/>
            <w:r w:rsidRPr="00221488">
              <w:rPr>
                <w:rFonts w:ascii="Century Gothic" w:hAnsi="Century Gothic"/>
                <w:b/>
                <w:u w:val="single"/>
              </w:rPr>
              <w:t xml:space="preserve"> registered with the NHS (National Health Service)</w:t>
            </w:r>
          </w:p>
          <w:p w14:paraId="1567EFF0" w14:textId="77777777" w:rsidR="00057FFC" w:rsidRPr="00221488" w:rsidRDefault="00057FFC" w:rsidP="005F1BE8">
            <w:pPr>
              <w:pStyle w:val="NoSpacing"/>
              <w:rPr>
                <w:rFonts w:ascii="Century Gothic" w:hAnsi="Century Gothic"/>
              </w:rPr>
            </w:pPr>
            <w:r w:rsidRPr="00221488">
              <w:rPr>
                <w:rFonts w:ascii="Century Gothic" w:hAnsi="Century Gothic"/>
              </w:rPr>
              <w:t xml:space="preserve">To complete the online registration form, you </w:t>
            </w:r>
            <w:r w:rsidRPr="00221488">
              <w:rPr>
                <w:rFonts w:ascii="Century Gothic" w:hAnsi="Century Gothic"/>
                <w:b/>
                <w:color w:val="FF0000"/>
              </w:rPr>
              <w:t>will</w:t>
            </w:r>
            <w:r w:rsidRPr="00221488">
              <w:rPr>
                <w:rFonts w:ascii="Century Gothic" w:hAnsi="Century Gothic"/>
                <w:b/>
              </w:rPr>
              <w:t xml:space="preserve"> </w:t>
            </w:r>
            <w:r w:rsidRPr="00221488">
              <w:rPr>
                <w:rFonts w:ascii="Century Gothic" w:hAnsi="Century Gothic"/>
              </w:rPr>
              <w:t xml:space="preserve">need to provide: </w:t>
            </w:r>
          </w:p>
          <w:p w14:paraId="4F6C860E" w14:textId="4624F2EF" w:rsidR="00057FFC" w:rsidRPr="00221488" w:rsidRDefault="00057FFC" w:rsidP="005F1BE8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b/>
                <w:color w:val="FF0000"/>
              </w:rPr>
            </w:pPr>
            <w:r w:rsidRPr="00221488">
              <w:rPr>
                <w:rFonts w:ascii="Century Gothic" w:hAnsi="Century Gothic"/>
              </w:rPr>
              <w:t xml:space="preserve">your previous address prior to moving into </w:t>
            </w:r>
            <w:r w:rsidR="00A84746" w:rsidRPr="00221488">
              <w:rPr>
                <w:rFonts w:ascii="Century Gothic" w:hAnsi="Century Gothic"/>
              </w:rPr>
              <w:t xml:space="preserve">your </w:t>
            </w:r>
            <w:r w:rsidR="00BE3087" w:rsidRPr="00221488">
              <w:rPr>
                <w:rFonts w:ascii="Century Gothic" w:hAnsi="Century Gothic"/>
              </w:rPr>
              <w:t>accommodation</w:t>
            </w:r>
            <w:r w:rsidRPr="00221488">
              <w:rPr>
                <w:rFonts w:ascii="Century Gothic" w:hAnsi="Century Gothic"/>
              </w:rPr>
              <w:t xml:space="preserve"> </w:t>
            </w:r>
            <w:r w:rsidRPr="00221488">
              <w:rPr>
                <w:rFonts w:ascii="Century Gothic" w:hAnsi="Century Gothic"/>
                <w:b/>
                <w:color w:val="FF0000"/>
              </w:rPr>
              <w:t>(this is mandatory as you cannot register with any GP in the UK without this).</w:t>
            </w:r>
          </w:p>
          <w:p w14:paraId="115FA5F3" w14:textId="128884C8" w:rsidR="00057FFC" w:rsidRPr="00221488" w:rsidRDefault="00057FFC" w:rsidP="005F1BE8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b/>
                <w:color w:val="FF0000"/>
              </w:rPr>
            </w:pPr>
            <w:r w:rsidRPr="00221488">
              <w:rPr>
                <w:rFonts w:ascii="Century Gothic" w:hAnsi="Century Gothic"/>
              </w:rPr>
              <w:t xml:space="preserve">the name and address of your doctor’s surgery whilst at that previous address </w:t>
            </w:r>
            <w:r w:rsidRPr="00221488">
              <w:rPr>
                <w:rFonts w:ascii="Century Gothic" w:hAnsi="Century Gothic"/>
                <w:b/>
                <w:color w:val="FF0000"/>
              </w:rPr>
              <w:t>(this is also mandatory as you cannot register with any GP in the UK without this).</w:t>
            </w:r>
          </w:p>
          <w:p w14:paraId="1D6E0D1B" w14:textId="1B731C18" w:rsidR="00057FFC" w:rsidRPr="00221488" w:rsidRDefault="00057FFC" w:rsidP="00BB6650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21488">
              <w:rPr>
                <w:rFonts w:ascii="Century Gothic" w:hAnsi="Century Gothic"/>
              </w:rPr>
              <w:t xml:space="preserve">your NHS Number if possible - this can be obtained by simply phoning that doctors surgery. (Clerkenwell Medical Practice can trace this for you if you are unable to </w:t>
            </w:r>
            <w:r w:rsidR="00F552BE">
              <w:rPr>
                <w:rFonts w:ascii="Century Gothic" w:hAnsi="Century Gothic"/>
              </w:rPr>
              <w:t xml:space="preserve">obtain </w:t>
            </w:r>
            <w:r w:rsidRPr="00221488">
              <w:rPr>
                <w:rFonts w:ascii="Century Gothic" w:hAnsi="Century Gothic"/>
              </w:rPr>
              <w:t xml:space="preserve">it.)  </w:t>
            </w:r>
          </w:p>
        </w:tc>
      </w:tr>
    </w:tbl>
    <w:p w14:paraId="7F1485D0" w14:textId="77777777" w:rsidR="00057FFC" w:rsidRPr="00221488" w:rsidRDefault="00057FFC" w:rsidP="00057FFC">
      <w:pPr>
        <w:pStyle w:val="NoSpacing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057FFC" w:rsidRPr="00221488" w14:paraId="1744B657" w14:textId="77777777" w:rsidTr="00AB726C">
        <w:tc>
          <w:tcPr>
            <w:tcW w:w="11165" w:type="dxa"/>
          </w:tcPr>
          <w:p w14:paraId="515E68E8" w14:textId="2583FE27" w:rsidR="00057FFC" w:rsidRPr="00221488" w:rsidRDefault="00057FFC" w:rsidP="005F1BE8">
            <w:pPr>
              <w:tabs>
                <w:tab w:val="left" w:pos="0"/>
              </w:tabs>
              <w:rPr>
                <w:rFonts w:ascii="Century Gothic" w:hAnsi="Century Gothic"/>
                <w:b/>
                <w:u w:val="single"/>
              </w:rPr>
            </w:pPr>
            <w:r w:rsidRPr="00221488">
              <w:rPr>
                <w:rFonts w:ascii="Century Gothic" w:hAnsi="Century Gothic"/>
                <w:b/>
                <w:u w:val="single"/>
              </w:rPr>
              <w:t>Overseas students coming to the UK for the first time and/or who have not registered with a doctor in the UK before</w:t>
            </w:r>
            <w:r w:rsidR="00F552BE">
              <w:rPr>
                <w:rFonts w:ascii="Century Gothic" w:hAnsi="Century Gothic"/>
                <w:b/>
                <w:u w:val="single"/>
              </w:rPr>
              <w:t xml:space="preserve"> -</w:t>
            </w:r>
            <w:r w:rsidRPr="00221488">
              <w:rPr>
                <w:rFonts w:ascii="Century Gothic" w:hAnsi="Century Gothic"/>
                <w:b/>
                <w:u w:val="single"/>
              </w:rPr>
              <w:t xml:space="preserve"> </w:t>
            </w:r>
            <w:proofErr w:type="spellStart"/>
            <w:proofErr w:type="gramStart"/>
            <w:r w:rsidRPr="00221488">
              <w:rPr>
                <w:rFonts w:ascii="Century Gothic" w:hAnsi="Century Gothic"/>
                <w:b/>
                <w:u w:val="single"/>
              </w:rPr>
              <w:t>ie</w:t>
            </w:r>
            <w:proofErr w:type="spellEnd"/>
            <w:proofErr w:type="gramEnd"/>
            <w:r w:rsidRPr="00221488">
              <w:rPr>
                <w:rFonts w:ascii="Century Gothic" w:hAnsi="Century Gothic"/>
                <w:b/>
                <w:u w:val="single"/>
              </w:rPr>
              <w:t xml:space="preserve"> not registered with the NHS (National Health Service)</w:t>
            </w:r>
          </w:p>
          <w:p w14:paraId="3E7F597B" w14:textId="77777777" w:rsidR="00057FFC" w:rsidRPr="00221488" w:rsidRDefault="00057FFC" w:rsidP="005F1BE8">
            <w:pPr>
              <w:pStyle w:val="NoSpacing"/>
              <w:rPr>
                <w:rFonts w:ascii="Century Gothic" w:hAnsi="Century Gothic"/>
              </w:rPr>
            </w:pPr>
            <w:r w:rsidRPr="00221488">
              <w:rPr>
                <w:rFonts w:ascii="Century Gothic" w:hAnsi="Century Gothic"/>
              </w:rPr>
              <w:t xml:space="preserve">To complete the online registration form, you </w:t>
            </w:r>
            <w:r w:rsidRPr="00221488">
              <w:rPr>
                <w:rFonts w:ascii="Century Gothic" w:hAnsi="Century Gothic"/>
                <w:b/>
                <w:color w:val="FF0000"/>
              </w:rPr>
              <w:t>will</w:t>
            </w:r>
            <w:r w:rsidRPr="00221488">
              <w:rPr>
                <w:rFonts w:ascii="Century Gothic" w:hAnsi="Century Gothic"/>
                <w:b/>
              </w:rPr>
              <w:t xml:space="preserve"> </w:t>
            </w:r>
            <w:r w:rsidRPr="00221488">
              <w:rPr>
                <w:rFonts w:ascii="Century Gothic" w:hAnsi="Century Gothic"/>
              </w:rPr>
              <w:t xml:space="preserve">need to provide: </w:t>
            </w:r>
          </w:p>
          <w:p w14:paraId="3698997A" w14:textId="651F83FF" w:rsidR="00057FFC" w:rsidRPr="00221488" w:rsidRDefault="00057FFC" w:rsidP="00BB665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21488">
              <w:rPr>
                <w:rFonts w:ascii="Century Gothic" w:hAnsi="Century Gothic"/>
              </w:rPr>
              <w:t>the date you arrived in the UK by entering this date under ’</w:t>
            </w:r>
            <w:r w:rsidRPr="00221488">
              <w:rPr>
                <w:rFonts w:ascii="Century Gothic" w:hAnsi="Century Gothic"/>
                <w:i/>
              </w:rPr>
              <w:t xml:space="preserve">Date you first came to live in UK’ </w:t>
            </w:r>
            <w:r w:rsidRPr="00221488">
              <w:rPr>
                <w:rFonts w:ascii="Century Gothic" w:hAnsi="Century Gothic"/>
                <w:b/>
                <w:color w:val="FF0000"/>
              </w:rPr>
              <w:t>(this is mandatory as you cannot register with any GP in the UK without this).</w:t>
            </w:r>
          </w:p>
        </w:tc>
      </w:tr>
    </w:tbl>
    <w:p w14:paraId="4213D2FD" w14:textId="77777777" w:rsidR="00057FFC" w:rsidRPr="00221488" w:rsidRDefault="00057FFC" w:rsidP="00057FFC">
      <w:pPr>
        <w:pStyle w:val="NoSpacing"/>
        <w:rPr>
          <w:rFonts w:ascii="Century Gothic" w:hAnsi="Century Gothic"/>
          <w:sz w:val="16"/>
          <w:szCs w:val="16"/>
        </w:rPr>
      </w:pPr>
    </w:p>
    <w:p w14:paraId="0D921445" w14:textId="6B8FB829" w:rsidR="00057FFC" w:rsidRPr="00221488" w:rsidRDefault="00057FFC" w:rsidP="00057FFC">
      <w:pPr>
        <w:rPr>
          <w:rFonts w:ascii="Century Gothic" w:hAnsi="Century Gothic"/>
        </w:rPr>
      </w:pPr>
      <w:r w:rsidRPr="00AB726C">
        <w:rPr>
          <w:rFonts w:ascii="Century Gothic" w:hAnsi="Century Gothic"/>
          <w:b/>
          <w:sz w:val="24"/>
          <w:szCs w:val="24"/>
        </w:rPr>
        <w:t>Don’t delay</w:t>
      </w:r>
      <w:r w:rsidR="00F552BE">
        <w:rPr>
          <w:rFonts w:ascii="Century Gothic" w:hAnsi="Century Gothic"/>
          <w:b/>
        </w:rPr>
        <w:t xml:space="preserve">.  </w:t>
      </w:r>
      <w:r w:rsidR="00F552BE" w:rsidRPr="00F552BE">
        <w:rPr>
          <w:rFonts w:ascii="Century Gothic" w:hAnsi="Century Gothic"/>
          <w:bCs/>
        </w:rPr>
        <w:t>R</w:t>
      </w:r>
      <w:r w:rsidRPr="00221488">
        <w:rPr>
          <w:rFonts w:ascii="Century Gothic" w:hAnsi="Century Gothic"/>
        </w:rPr>
        <w:t xml:space="preserve">egister online </w:t>
      </w:r>
      <w:r w:rsidR="00BB728D" w:rsidRPr="00221488">
        <w:rPr>
          <w:rFonts w:ascii="Century Gothic" w:hAnsi="Century Gothic"/>
        </w:rPr>
        <w:t>as soon as you arrive</w:t>
      </w:r>
      <w:r w:rsidR="00333DCE" w:rsidRPr="00221488">
        <w:rPr>
          <w:rFonts w:ascii="Century Gothic" w:hAnsi="Century Gothic"/>
        </w:rPr>
        <w:t xml:space="preserve"> at your </w:t>
      </w:r>
      <w:r w:rsidR="00BE3087" w:rsidRPr="00221488">
        <w:rPr>
          <w:rFonts w:ascii="Century Gothic" w:hAnsi="Century Gothic"/>
        </w:rPr>
        <w:t>accommodation</w:t>
      </w:r>
      <w:r w:rsidR="00BB728D" w:rsidRPr="00221488">
        <w:rPr>
          <w:rFonts w:ascii="Century Gothic" w:hAnsi="Century Gothic"/>
        </w:rPr>
        <w:t xml:space="preserve"> </w:t>
      </w:r>
      <w:r w:rsidRPr="00221488">
        <w:rPr>
          <w:rFonts w:ascii="Century Gothic" w:hAnsi="Century Gothic"/>
        </w:rPr>
        <w:t>to ensure that you have access to our</w:t>
      </w:r>
      <w:r w:rsidR="00333DCE" w:rsidRPr="00221488">
        <w:rPr>
          <w:rFonts w:ascii="Century Gothic" w:hAnsi="Century Gothic"/>
        </w:rPr>
        <w:t xml:space="preserve"> full range of </w:t>
      </w:r>
      <w:r w:rsidR="00F552BE">
        <w:rPr>
          <w:rFonts w:ascii="Century Gothic" w:hAnsi="Century Gothic"/>
        </w:rPr>
        <w:t xml:space="preserve">general practice </w:t>
      </w:r>
      <w:r w:rsidR="00333DCE" w:rsidRPr="00221488">
        <w:rPr>
          <w:rFonts w:ascii="Century Gothic" w:hAnsi="Century Gothic"/>
        </w:rPr>
        <w:t>services</w:t>
      </w:r>
      <w:r w:rsidRPr="00221488">
        <w:rPr>
          <w:rFonts w:ascii="Century Gothic" w:hAnsi="Century Gothic"/>
        </w:rPr>
        <w:t xml:space="preserve"> as soon as possible. </w:t>
      </w:r>
    </w:p>
    <w:p w14:paraId="3820652C" w14:textId="45291165" w:rsidR="0004663A" w:rsidRPr="00221488" w:rsidRDefault="00057FFC" w:rsidP="00E712CF">
      <w:pPr>
        <w:rPr>
          <w:rFonts w:ascii="Century Gothic" w:hAnsi="Century Gothic"/>
          <w:b/>
          <w:sz w:val="28"/>
          <w:szCs w:val="28"/>
        </w:rPr>
      </w:pPr>
      <w:r w:rsidRPr="00221488">
        <w:rPr>
          <w:rFonts w:ascii="Century Gothic" w:hAnsi="Century Gothic"/>
        </w:rPr>
        <w:t>If you have any problems or need help completing any</w:t>
      </w:r>
      <w:r w:rsidR="00F552BE">
        <w:rPr>
          <w:rFonts w:ascii="Century Gothic" w:hAnsi="Century Gothic"/>
        </w:rPr>
        <w:t xml:space="preserve">thing in </w:t>
      </w:r>
      <w:r w:rsidRPr="00221488">
        <w:rPr>
          <w:rFonts w:ascii="Century Gothic" w:hAnsi="Century Gothic"/>
        </w:rPr>
        <w:t xml:space="preserve">the registration </w:t>
      </w:r>
      <w:proofErr w:type="gramStart"/>
      <w:r w:rsidR="00AB726C" w:rsidRPr="00221488">
        <w:rPr>
          <w:rFonts w:ascii="Century Gothic" w:hAnsi="Century Gothic"/>
        </w:rPr>
        <w:t>documentation</w:t>
      </w:r>
      <w:proofErr w:type="gramEnd"/>
      <w:r w:rsidRPr="00221488">
        <w:rPr>
          <w:rFonts w:ascii="Century Gothic" w:hAnsi="Century Gothic"/>
        </w:rPr>
        <w:t xml:space="preserve"> please email </w:t>
      </w:r>
      <w:r w:rsidR="00F552BE">
        <w:rPr>
          <w:rFonts w:ascii="Century Gothic" w:hAnsi="Century Gothic"/>
        </w:rPr>
        <w:t xml:space="preserve">Clerkenwell Medical </w:t>
      </w:r>
      <w:r w:rsidRPr="00221488">
        <w:rPr>
          <w:rFonts w:ascii="Century Gothic" w:hAnsi="Century Gothic"/>
        </w:rPr>
        <w:t xml:space="preserve">Practice at </w:t>
      </w:r>
      <w:hyperlink r:id="rId6" w:history="1">
        <w:r w:rsidRPr="00221488">
          <w:rPr>
            <w:rStyle w:val="Hyperlink"/>
            <w:rFonts w:ascii="Century Gothic" w:hAnsi="Century Gothic"/>
            <w:b/>
            <w:sz w:val="28"/>
            <w:szCs w:val="28"/>
          </w:rPr>
          <w:t>clerkenwellmp@nhs.net</w:t>
        </w:r>
      </w:hyperlink>
    </w:p>
    <w:sectPr w:rsidR="0004663A" w:rsidRPr="00221488" w:rsidSect="00F4001F">
      <w:pgSz w:w="11906" w:h="16838"/>
      <w:pgMar w:top="426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EEF"/>
    <w:multiLevelType w:val="hybridMultilevel"/>
    <w:tmpl w:val="E38C1DC4"/>
    <w:lvl w:ilvl="0" w:tplc="4AD08C0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94762"/>
    <w:multiLevelType w:val="hybridMultilevel"/>
    <w:tmpl w:val="F3CA1A42"/>
    <w:lvl w:ilvl="0" w:tplc="9BA82D58">
      <w:start w:val="524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4A2E"/>
    <w:multiLevelType w:val="hybridMultilevel"/>
    <w:tmpl w:val="3A5059E4"/>
    <w:lvl w:ilvl="0" w:tplc="A9E8A6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6746"/>
    <w:multiLevelType w:val="hybridMultilevel"/>
    <w:tmpl w:val="A7283130"/>
    <w:lvl w:ilvl="0" w:tplc="9BA82D58">
      <w:start w:val="524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6D7C"/>
    <w:multiLevelType w:val="hybridMultilevel"/>
    <w:tmpl w:val="EAE2A298"/>
    <w:lvl w:ilvl="0" w:tplc="9BA82D58">
      <w:start w:val="5245"/>
      <w:numFmt w:val="bullet"/>
      <w:lvlText w:val="-"/>
      <w:lvlJc w:val="left"/>
      <w:pPr>
        <w:ind w:left="7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7CD001E"/>
    <w:multiLevelType w:val="hybridMultilevel"/>
    <w:tmpl w:val="3B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79"/>
    <w:rsid w:val="00026739"/>
    <w:rsid w:val="000333D2"/>
    <w:rsid w:val="0004663A"/>
    <w:rsid w:val="00057FFC"/>
    <w:rsid w:val="00061B78"/>
    <w:rsid w:val="0009396B"/>
    <w:rsid w:val="00123335"/>
    <w:rsid w:val="0015774C"/>
    <w:rsid w:val="001607BE"/>
    <w:rsid w:val="001A44FA"/>
    <w:rsid w:val="001C2EB3"/>
    <w:rsid w:val="001F6D6E"/>
    <w:rsid w:val="00213B25"/>
    <w:rsid w:val="00221488"/>
    <w:rsid w:val="00236B5A"/>
    <w:rsid w:val="00282743"/>
    <w:rsid w:val="002A01C9"/>
    <w:rsid w:val="002B3543"/>
    <w:rsid w:val="00323F53"/>
    <w:rsid w:val="00333DCE"/>
    <w:rsid w:val="003620CA"/>
    <w:rsid w:val="003A1D12"/>
    <w:rsid w:val="003E29F5"/>
    <w:rsid w:val="00404A1D"/>
    <w:rsid w:val="00444B96"/>
    <w:rsid w:val="00477B5C"/>
    <w:rsid w:val="004B75C8"/>
    <w:rsid w:val="00500123"/>
    <w:rsid w:val="00524CB1"/>
    <w:rsid w:val="00577C59"/>
    <w:rsid w:val="00591801"/>
    <w:rsid w:val="00595F8E"/>
    <w:rsid w:val="005A53FA"/>
    <w:rsid w:val="005E6EDC"/>
    <w:rsid w:val="005F355E"/>
    <w:rsid w:val="00647A77"/>
    <w:rsid w:val="006950BE"/>
    <w:rsid w:val="006D2CF0"/>
    <w:rsid w:val="006D71C4"/>
    <w:rsid w:val="007024F2"/>
    <w:rsid w:val="0070428F"/>
    <w:rsid w:val="00743CBF"/>
    <w:rsid w:val="00781271"/>
    <w:rsid w:val="00795501"/>
    <w:rsid w:val="00821A0B"/>
    <w:rsid w:val="00845AB1"/>
    <w:rsid w:val="008A3BC3"/>
    <w:rsid w:val="008C089B"/>
    <w:rsid w:val="0092391E"/>
    <w:rsid w:val="00934283"/>
    <w:rsid w:val="009362A7"/>
    <w:rsid w:val="00942F82"/>
    <w:rsid w:val="009563F9"/>
    <w:rsid w:val="0096244B"/>
    <w:rsid w:val="00990D30"/>
    <w:rsid w:val="009C1CDF"/>
    <w:rsid w:val="009C7C69"/>
    <w:rsid w:val="009F3F3E"/>
    <w:rsid w:val="00A01B6B"/>
    <w:rsid w:val="00A1480A"/>
    <w:rsid w:val="00A84746"/>
    <w:rsid w:val="00A871FD"/>
    <w:rsid w:val="00A94032"/>
    <w:rsid w:val="00A94887"/>
    <w:rsid w:val="00AA6828"/>
    <w:rsid w:val="00AB726C"/>
    <w:rsid w:val="00AD3760"/>
    <w:rsid w:val="00B171A6"/>
    <w:rsid w:val="00B608D5"/>
    <w:rsid w:val="00B64F5E"/>
    <w:rsid w:val="00B93805"/>
    <w:rsid w:val="00BB6650"/>
    <w:rsid w:val="00BB728D"/>
    <w:rsid w:val="00BC4155"/>
    <w:rsid w:val="00BE3087"/>
    <w:rsid w:val="00C11080"/>
    <w:rsid w:val="00C374D8"/>
    <w:rsid w:val="00C60AD0"/>
    <w:rsid w:val="00CC5886"/>
    <w:rsid w:val="00CF0B1D"/>
    <w:rsid w:val="00CF4659"/>
    <w:rsid w:val="00D225E8"/>
    <w:rsid w:val="00DB43A2"/>
    <w:rsid w:val="00DD6A85"/>
    <w:rsid w:val="00E223F4"/>
    <w:rsid w:val="00E36479"/>
    <w:rsid w:val="00E36D35"/>
    <w:rsid w:val="00E712CF"/>
    <w:rsid w:val="00EC1021"/>
    <w:rsid w:val="00F26E98"/>
    <w:rsid w:val="00F32DB4"/>
    <w:rsid w:val="00F4001F"/>
    <w:rsid w:val="00F552BE"/>
    <w:rsid w:val="00F77D1F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1FE"/>
  <w15:docId w15:val="{B1F0CAEB-48A5-4588-8B02-9EBA9E49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8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4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D3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enwellmp@nhs.net" TargetMode="External"/><Relationship Id="rId5" Type="http://schemas.openxmlformats.org/officeDocument/2006/relationships/hyperlink" Target="https://www.clerkenwellmedicalpractice.org.uk/new-patients/new-student-registration-h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BILLER, Leah (CLERKENWELL MEDICAL PRACTICE)</cp:lastModifiedBy>
  <cp:revision>2</cp:revision>
  <cp:lastPrinted>2017-09-11T14:08:00Z</cp:lastPrinted>
  <dcterms:created xsi:type="dcterms:W3CDTF">2021-09-02T10:29:00Z</dcterms:created>
  <dcterms:modified xsi:type="dcterms:W3CDTF">2021-09-02T10:29:00Z</dcterms:modified>
</cp:coreProperties>
</file>